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6" w:rsidRPr="00915BFC" w:rsidRDefault="000F179A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FFAA" wp14:editId="6D86D3C1">
                <wp:simplePos x="0" y="0"/>
                <wp:positionH relativeFrom="column">
                  <wp:posOffset>3761740</wp:posOffset>
                </wp:positionH>
                <wp:positionV relativeFrom="paragraph">
                  <wp:posOffset>-155575</wp:posOffset>
                </wp:positionV>
                <wp:extent cx="2695575" cy="609600"/>
                <wp:effectExtent l="19050" t="1905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5E18" w:rsidRPr="007F769D" w:rsidRDefault="00FD5E18" w:rsidP="000F179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7F769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สาย</w:t>
                            </w:r>
                            <w:r w:rsidRPr="007F769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สนับสนุนวิชาการ</w:t>
                            </w:r>
                            <w:r w:rsidRPr="007F769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FD5E18" w:rsidRPr="007F769D" w:rsidRDefault="00FD5E18" w:rsidP="000F179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F769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(ประเภทวิชาชีพเฉพาะหรือเชี่ยวชาญเฉพาะ)</w:t>
                            </w:r>
                          </w:p>
                          <w:p w:rsidR="00FD5E18" w:rsidRPr="009E36CE" w:rsidRDefault="00FD5E18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F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pt;margin-top:-12.25pt;width:21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" strokeweight="5pt">
                <v:stroke linestyle="thickThin"/>
                <v:shadow on="t" color="#868686" opacity=".5" offset="6pt,6pt"/>
                <v:textbox>
                  <w:txbxContent>
                    <w:p w:rsidR="00FD5E18" w:rsidRPr="007F769D" w:rsidRDefault="00FD5E18" w:rsidP="000F179A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7F769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สาย</w:t>
                      </w:r>
                      <w:r w:rsidRPr="007F769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สนับสนุนวิชาการ</w:t>
                      </w:r>
                      <w:r w:rsidRPr="007F769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FD5E18" w:rsidRPr="007F769D" w:rsidRDefault="00FD5E18" w:rsidP="000F179A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7F769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(ประเภทวิชาชีพเฉพาะหรือเชี่ยวชาญเฉพาะ)</w:t>
                      </w:r>
                    </w:p>
                    <w:p w:rsidR="00FD5E18" w:rsidRPr="009E36CE" w:rsidRDefault="00FD5E18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79A" w:rsidRDefault="000F179A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A66" w:rsidRPr="00915BFC" w:rsidRDefault="00DE5A66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AA6A0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CA2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ในมหาวิทยาลัยราชภัฏหมู่บ้านจอมบึง</w:t>
      </w:r>
    </w:p>
    <w:p w:rsidR="00960BDC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FE242B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วิชาชีพเฉพาะหรือเชี่ยวชาญเฉพาะ</w:t>
      </w:r>
      <w:r w:rsidR="00FB24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4950" w:rsidRPr="00915BFC" w:rsidRDefault="00804950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A66" w:rsidRPr="00915BFC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/>
          <w:b/>
          <w:bCs/>
          <w:sz w:val="28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 xml:space="preserve">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ตุลา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31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มีนา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:rsidR="00DE5A66" w:rsidRPr="00915BFC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รอบที่ 2  ตั้งแต่ 1 เมษายน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915BFC">
        <w:rPr>
          <w:rFonts w:ascii="TH SarabunIT๙" w:hAnsi="TH SarabunIT๙" w:cs="TH SarabunIT๙"/>
          <w:b/>
          <w:bCs/>
          <w:sz w:val="28"/>
        </w:rPr>
        <w:t xml:space="preserve"> 30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กันยา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:rsidR="0084655D" w:rsidRPr="00915BFC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D6F" w:rsidRPr="00915BFC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  <w:bookmarkStart w:id="0" w:name="_GoBack"/>
      <w:bookmarkEnd w:id="0"/>
    </w:p>
    <w:p w:rsidR="00FB24EC" w:rsidRPr="00B970CB" w:rsidRDefault="007B4D6F" w:rsidP="00FB24EC">
      <w:pPr>
        <w:spacing w:after="0"/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24E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B4D6F" w:rsidRPr="00915BFC" w:rsidRDefault="007B4D6F" w:rsidP="00FB24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ตำแหน่ง......................................................................ประเภทตำแหน่ง</w:t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B45AA" w:rsidRPr="00915BFC" w:rsidRDefault="007B4D6F" w:rsidP="00533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ระดับตำแหน่ง.............................................สังกัดคณะสำนัก/สถาบัน/วิทยาลัย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</w:p>
    <w:p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:rsidR="00DD20E7" w:rsidRPr="00915BFC" w:rsidRDefault="00C8228C" w:rsidP="00F0700B">
      <w:pPr>
        <w:pStyle w:val="2"/>
        <w:spacing w:before="0" w:after="0"/>
        <w:ind w:left="109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บันทึกงานในตำแหน่งหน้าที่รับผิดชอบ 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>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งานความร่วมมือกับมหาวิทยาลัย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งานอื่น ๆ </w:t>
      </w:r>
    </w:p>
    <w:p w:rsidR="00C8228C" w:rsidRPr="00915BFC" w:rsidRDefault="00DD20E7" w:rsidP="00DD20E7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</w:t>
      </w:r>
      <w:r w:rsidR="00C8228C"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ผู้รับการประเมิน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กรอกรายละเอียด)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"/>
        <w:gridCol w:w="3240"/>
        <w:gridCol w:w="2340"/>
        <w:gridCol w:w="2355"/>
      </w:tblGrid>
      <w:tr w:rsidR="00C8228C" w:rsidRPr="00915BFC" w:rsidTr="009D7FAE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งานในตำแหน่งหน้าที่รับผิดชอบ หลักฐานอ้างอิง</w:t>
            </w:r>
          </w:p>
        </w:tc>
      </w:tr>
      <w:tr w:rsidR="00C8228C" w:rsidRPr="00915BFC" w:rsidTr="009D7FAE">
        <w:trPr>
          <w:trHeight w:val="360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ชื่องานที่รับผิดชอบ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ผลงานที่ปฏิบัติหรือได้ปฏิบัติ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lastRenderedPageBreak/>
              <w:t>-</w:t>
            </w: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งานความร่วมมือกับมหาวิทยาลัย และหลักฐานอ้างอิง</w:t>
            </w: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ชื่องานที่ให้ความร่วมมือนอกเหนืองานประจำ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5EA4" w:rsidRPr="00915BFC" w:rsidRDefault="00D15EA4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งานอื่น ๆ (ให้ระบุเพิ่มเติมนอกเหนือจากงานในข้อ 1, 2)</w:t>
            </w: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228C" w:rsidRPr="00915BFC" w:rsidRDefault="00C8228C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E33" w:rsidRPr="00915BFC" w:rsidRDefault="00C06E33" w:rsidP="00432AC0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lastRenderedPageBreak/>
        <w:t xml:space="preserve">ส่วนที่ </w:t>
      </w: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และพฤติกรรมการปฏิบัติงาน/วิชาชีพ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:rsidR="00576C79" w:rsidRPr="00915BFC" w:rsidRDefault="00DC741D" w:rsidP="00432A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แบบประเมินผลสัมฤทธิ์ของงาน (ภาระงาน)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70</w:t>
      </w:r>
    </w:p>
    <w:p w:rsidR="00576C79" w:rsidRPr="00F6651F" w:rsidRDefault="00432AC0" w:rsidP="00432AC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576C79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ด้านหน้าที่ความรับผิดชอบ  (เป้าหมายผลผลิต</w:t>
      </w:r>
      <w:r w:rsidR="00576C79" w:rsidRPr="00915BFC">
        <w:rPr>
          <w:rFonts w:ascii="TH SarabunIT๙" w:hAnsi="TH SarabunIT๙" w:cs="TH SarabunIT๙"/>
          <w:sz w:val="32"/>
          <w:szCs w:val="32"/>
          <w:cs/>
        </w:rPr>
        <w:t>)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 xml:space="preserve"> (50 </w:t>
      </w:r>
      <w:r w:rsidR="00F665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DC741D" w:rsidRPr="00915BFC" w:rsidTr="000F179A">
        <w:trPr>
          <w:trHeight w:val="465"/>
          <w:jc w:val="center"/>
        </w:trPr>
        <w:tc>
          <w:tcPr>
            <w:tcW w:w="8173" w:type="dxa"/>
            <w:vAlign w:val="center"/>
          </w:tcPr>
          <w:p w:rsidR="00DC741D" w:rsidRPr="00915BFC" w:rsidRDefault="00DC741D" w:rsidP="00DC741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  (เป้าหมายผลผลิต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0E7790" w:rsidRPr="000E7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23" w:type="dxa"/>
            <w:vAlign w:val="center"/>
          </w:tcPr>
          <w:p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8173" w:type="dxa"/>
          </w:tcPr>
          <w:p w:rsidR="00DC741D" w:rsidRPr="00915BFC" w:rsidRDefault="00DC741D" w:rsidP="00F665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1.  ปริมาณ</w:t>
            </w:r>
            <w:r w:rsidR="00F66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ตรงตามเป้าหมายที่กำหนดอย่างมีประสิทธิภาพ</w:t>
            </w:r>
          </w:p>
        </w:tc>
        <w:tc>
          <w:tcPr>
            <w:tcW w:w="900" w:type="dxa"/>
          </w:tcPr>
          <w:p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817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คุณภาพของงานมีความสัมฤทธิ์ผลตามเป้าหมายถูกต้องครบถ้วน  </w:t>
            </w:r>
          </w:p>
        </w:tc>
        <w:tc>
          <w:tcPr>
            <w:tcW w:w="900" w:type="dxa"/>
          </w:tcPr>
          <w:p w:rsidR="00DC741D" w:rsidRPr="00915BFC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8173" w:type="dxa"/>
          </w:tcPr>
          <w:p w:rsidR="00DC741D" w:rsidRPr="00915BFC" w:rsidRDefault="000E7790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ปฏิบัติงานสำเร็จในเวลาที่กำหนด</w:t>
            </w:r>
          </w:p>
        </w:tc>
        <w:tc>
          <w:tcPr>
            <w:tcW w:w="900" w:type="dxa"/>
          </w:tcPr>
          <w:p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8173" w:type="dxa"/>
          </w:tcPr>
          <w:p w:rsidR="00DC741D" w:rsidRPr="00915BFC" w:rsidRDefault="000E7790" w:rsidP="00033B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มีชิ้นงานปรากฏเป็นรูปธรรมชัดเจน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9632B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ได้รับการยกย่องชมเชยว่าเป็น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ผลงานโดดเด่น</w:t>
            </w:r>
          </w:p>
        </w:tc>
        <w:tc>
          <w:tcPr>
            <w:tcW w:w="900" w:type="dxa"/>
          </w:tcPr>
          <w:p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8173" w:type="dxa"/>
          </w:tcPr>
          <w:p w:rsidR="00DC741D" w:rsidRPr="00915BFC" w:rsidRDefault="00F912E7" w:rsidP="00DC741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ทำงานโดยประหยัดทรัพยากรต่าง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ทั้งด้านเวลา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งบประมาณการเงิน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และแรงงาน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DC741D" w:rsidRPr="00915BFC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:rsidTr="000F179A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3BBC" w:rsidRDefault="00F6651F" w:rsidP="00033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AF5" w:rsidRP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2AF5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C62AF5" w:rsidRPr="00C62AF5">
        <w:rPr>
          <w:rFonts w:ascii="TH SarabunIT๙" w:hAnsi="TH SarabunIT๙" w:cs="TH SarabunIT๙" w:hint="cs"/>
          <w:sz w:val="32"/>
          <w:szCs w:val="32"/>
          <w:cs/>
        </w:rPr>
        <w:t xml:space="preserve">ในข้อที่ 4 </w:t>
      </w:r>
      <w:r w:rsidR="00C62AF5">
        <w:rPr>
          <w:rFonts w:ascii="TH SarabunIT๙" w:hAnsi="TH SarabunIT๙" w:cs="TH SarabunIT๙" w:hint="cs"/>
          <w:sz w:val="32"/>
          <w:szCs w:val="32"/>
          <w:cs/>
        </w:rPr>
        <w:t>ผู้ถูกประเมินจะต้องแสดงชิ้นงาน</w:t>
      </w:r>
      <w:r w:rsidR="009632B9">
        <w:rPr>
          <w:rFonts w:ascii="TH SarabunIT๙" w:hAnsi="TH SarabunIT๙" w:cs="TH SarabunIT๙" w:hint="cs"/>
          <w:sz w:val="32"/>
          <w:szCs w:val="32"/>
          <w:cs/>
        </w:rPr>
        <w:t xml:space="preserve"> และแนบชิ้นงานเสนอ</w:t>
      </w:r>
      <w:r w:rsidR="00C62AF5">
        <w:rPr>
          <w:rFonts w:ascii="TH SarabunIT๙" w:hAnsi="TH SarabunIT๙" w:cs="TH SarabunIT๙" w:hint="cs"/>
          <w:sz w:val="32"/>
          <w:szCs w:val="32"/>
          <w:cs/>
        </w:rPr>
        <w:t>จึงจะได้คะแนน</w:t>
      </w:r>
      <w:r w:rsidRPr="00C62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3BBC" w:rsidRDefault="00033BBC" w:rsidP="00033BB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33BBC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ชิ้นงานชื่อ</w:t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4283C" w:rsidRPr="00033BBC" w:rsidRDefault="00033BBC" w:rsidP="00033B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651F"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6651F" w:rsidRPr="00F6651F" w:rsidRDefault="00F6651F" w:rsidP="00F665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28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>1.2 ความพึงพอใจของผู้รับบริการที่มีต่อคุณภาพของการให้บริการ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="001E368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6228B3" w:rsidRPr="00915BFC" w:rsidTr="00700DEC">
        <w:trPr>
          <w:trHeight w:val="465"/>
          <w:jc w:val="center"/>
        </w:trPr>
        <w:tc>
          <w:tcPr>
            <w:tcW w:w="8409" w:type="dxa"/>
            <w:vAlign w:val="center"/>
          </w:tcPr>
          <w:p w:rsidR="006228B3" w:rsidRPr="00216F7F" w:rsidRDefault="006228B3" w:rsidP="006228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228B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ความพึงพอใจของผู้รับบริการที่มีต่อคุณภาพการให้บริการ</w:t>
            </w:r>
            <w:r w:rsidR="00216F7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216F7F" w:rsidRPr="00700DEC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:rsidR="006228B3" w:rsidRPr="00915BFC" w:rsidRDefault="006228B3" w:rsidP="006228B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6228B3" w:rsidRPr="00915BFC" w:rsidRDefault="0054283C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="005D3328"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:rsidR="006228B3" w:rsidRPr="00915BFC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228B3" w:rsidRPr="00915BFC" w:rsidTr="00700DEC">
        <w:trPr>
          <w:trHeight w:val="405"/>
          <w:jc w:val="center"/>
        </w:trPr>
        <w:tc>
          <w:tcPr>
            <w:tcW w:w="8409" w:type="dxa"/>
          </w:tcPr>
          <w:p w:rsidR="001E3684" w:rsidRPr="0077370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3684" w:rsidRPr="00773700">
              <w:rPr>
                <w:rFonts w:ascii="TH SarabunIT๙" w:hAnsi="TH SarabunIT๙" w:cs="TH SarabunIT๙"/>
                <w:sz w:val="28"/>
                <w:cs/>
              </w:rPr>
              <w:t xml:space="preserve">ระดับผลความพึงพอใจที่หน่วยงานต้นสังกัดได้รับ </w:t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 xml:space="preserve">(ให้ใส่เครื่องหมาย √ ในช่อง </w:t>
            </w:r>
            <w:r w:rsidR="00216F7F"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 xml:space="preserve"> ที่ได้รับคะแนน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="005D3328" w:rsidRPr="00773700">
              <w:rPr>
                <w:rFonts w:ascii="TH SarabunIT๙" w:hAnsi="TH SarabunIT๙" w:cs="TH SarabunIT๙"/>
                <w:sz w:val="28"/>
                <w:cs/>
              </w:rPr>
              <w:t>ใส่ข้อมูล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ค่าคะแนนที่ได้รับ</w:t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4283C" w:rsidRPr="0077370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1 ผลการประเมินน้อยกว่า </w:t>
            </w:r>
            <w:r w:rsidRPr="00773700">
              <w:rPr>
                <w:rFonts w:ascii="TH SarabunIT๙" w:hAnsi="TH SarabunIT๙" w:cs="TH SarabunIT๙"/>
                <w:sz w:val="28"/>
              </w:rPr>
              <w:t>2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73700">
              <w:rPr>
                <w:rFonts w:ascii="TH SarabunIT๙" w:hAnsi="TH SarabunIT๙" w:cs="TH SarabunIT๙"/>
                <w:sz w:val="28"/>
              </w:rPr>
              <w:t>5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0     </w:t>
            </w:r>
            <w:r w:rsidR="007737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ร้อยละคะแนนความพึงพอใจที่ได้รับ...................(2 คะแนน)</w:t>
            </w:r>
          </w:p>
          <w:p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2 ผลการประเมิน 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2.50 – 2.99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3 ผลการประเมิน 3.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00 – 3.49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4 ผลการประเมิน </w:t>
            </w:r>
            <w:r w:rsidRPr="00773700">
              <w:rPr>
                <w:rFonts w:ascii="TH SarabunIT๙" w:hAnsi="TH SarabunIT๙" w:cs="TH SarabunIT๙"/>
                <w:sz w:val="28"/>
              </w:rPr>
              <w:t>3.5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 – 3.99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54283C" w:rsidRDefault="00216F7F" w:rsidP="0054283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5 ผลการประเมิน 4.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00 – 5.00 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 xml:space="preserve">     ร้อยละคะแนนความพึงพอใจที่ได้รับ...................(10 คะแนน)</w:t>
            </w:r>
          </w:p>
        </w:tc>
        <w:tc>
          <w:tcPr>
            <w:tcW w:w="900" w:type="dxa"/>
          </w:tcPr>
          <w:p w:rsidR="006228B3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F7F" w:rsidRPr="00915BFC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:rsidR="006228B3" w:rsidRPr="00915BFC" w:rsidRDefault="006228B3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F7F" w:rsidRPr="00915BFC" w:rsidTr="00700DEC">
        <w:trPr>
          <w:trHeight w:val="405"/>
          <w:jc w:val="center"/>
        </w:trPr>
        <w:tc>
          <w:tcPr>
            <w:tcW w:w="8409" w:type="dxa"/>
          </w:tcPr>
          <w:p w:rsidR="00216F7F" w:rsidRPr="00216F7F" w:rsidRDefault="0054283C" w:rsidP="0054283C">
            <w:pPr>
              <w:pStyle w:val="af0"/>
              <w:spacing w:after="0" w:line="240" w:lineRule="auto"/>
              <w:ind w:left="42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00" w:type="dxa"/>
          </w:tcPr>
          <w:p w:rsidR="00216F7F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:rsidR="00216F7F" w:rsidRPr="00915BFC" w:rsidRDefault="00216F7F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3328" w:rsidRPr="004271FF" w:rsidRDefault="005D3328" w:rsidP="007A02E9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5D3328" w:rsidRPr="00F6651F" w:rsidRDefault="005D3328" w:rsidP="007A0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28">
        <w:rPr>
          <w:rFonts w:ascii="TH Sarabun New" w:hAnsi="TH Sarabun New" w:cs="TH Sarabun New"/>
          <w:b/>
          <w:bCs/>
          <w:color w:val="000000"/>
          <w:sz w:val="28"/>
          <w:cs/>
        </w:rPr>
        <w:t>ผลการประเมินคุณภาพภายในระดับคณะ/สำนัก/สถาบัน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5D3328" w:rsidRPr="00915BFC" w:rsidTr="007A02E9">
        <w:trPr>
          <w:trHeight w:val="465"/>
          <w:tblHeader/>
          <w:jc w:val="center"/>
        </w:trPr>
        <w:tc>
          <w:tcPr>
            <w:tcW w:w="8409" w:type="dxa"/>
            <w:vAlign w:val="center"/>
          </w:tcPr>
          <w:p w:rsidR="005D3328" w:rsidRPr="00216F7F" w:rsidRDefault="005D3328" w:rsidP="00F5031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D332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ผลการประเมินคุณภาพภายในระดับคณะ/สำนัก/สถาบัน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700DEC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:rsidR="005D3328" w:rsidRPr="00915BFC" w:rsidRDefault="005D3328" w:rsidP="00F50318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D3328" w:rsidRPr="00915BFC" w:rsidTr="00542A50">
        <w:trPr>
          <w:trHeight w:val="405"/>
          <w:jc w:val="center"/>
        </w:trPr>
        <w:tc>
          <w:tcPr>
            <w:tcW w:w="8409" w:type="dxa"/>
          </w:tcPr>
          <w:p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ระดับผลคะแนนประเมิน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 ที่หน่วยงานระดับคณะ/สำนัก/สถาบันได้รับจากการตรวจประเมินคุณภาพการศึกษาภายใน (ให้ใส่เครื่องหมาย √ ในช่อง </w:t>
            </w: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ที่ได้รับคะแนนพร้อมใส่ข้อมูลค่าคะแนนที่ได้รับ)</w:t>
            </w:r>
          </w:p>
          <w:p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lastRenderedPageBreak/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1 ผลการประเมินน้อยกว่า </w:t>
            </w:r>
            <w:r w:rsidRPr="00542A50">
              <w:rPr>
                <w:rFonts w:ascii="TH SarabunIT๙" w:hAnsi="TH SarabunIT๙" w:cs="TH SarabunIT๙"/>
                <w:sz w:val="28"/>
              </w:rPr>
              <w:t>3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42A50">
              <w:rPr>
                <w:rFonts w:ascii="TH SarabunIT๙" w:hAnsi="TH SarabunIT๙" w:cs="TH SarabunIT๙"/>
                <w:sz w:val="28"/>
              </w:rPr>
              <w:t>0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42A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ที่ได้รับ...................(2 คะแนน)</w:t>
            </w:r>
          </w:p>
          <w:p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2 ผลการประเมิน 3.00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– 3.49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ที่ได้รับ...................(4 คะแนน)</w:t>
            </w:r>
          </w:p>
          <w:p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3 ผลการประเมิน 3.50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– 3.99 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ที่ได้รับ...................(6 คะแนน)</w:t>
            </w:r>
          </w:p>
          <w:p w:rsidR="005D3328" w:rsidRPr="00542A5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542A50">
              <w:rPr>
                <w:rFonts w:ascii="TH SarabunIT๙" w:hAnsi="TH SarabunIT๙" w:cs="TH SarabunIT๙"/>
                <w:sz w:val="28"/>
                <w:cs/>
              </w:rPr>
              <w:t>ระดับที่ 4 ผลการประเมิน 4.00</w:t>
            </w:r>
            <w:r w:rsidR="005D3328" w:rsidRPr="00542A50">
              <w:rPr>
                <w:rFonts w:ascii="TH SarabunIT๙" w:hAnsi="TH SarabunIT๙" w:cs="TH SarabunIT๙"/>
                <w:sz w:val="28"/>
              </w:rPr>
              <w:t xml:space="preserve"> – 4.49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ที่ได้รับ...................(8 คะแนน)</w:t>
            </w:r>
          </w:p>
          <w:p w:rsidR="005D3328" w:rsidRPr="00542A5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542A50">
              <w:rPr>
                <w:rFonts w:ascii="TH SarabunIT๙" w:hAnsi="TH SarabunIT๙" w:cs="TH SarabunIT๙"/>
                <w:sz w:val="28"/>
                <w:cs/>
              </w:rPr>
              <w:t>ระดับที่ 5 ผลการประเมิน 4.50</w:t>
            </w:r>
            <w:r w:rsidR="005D3328" w:rsidRPr="00542A50">
              <w:rPr>
                <w:rFonts w:ascii="TH SarabunIT๙" w:hAnsi="TH SarabunIT๙" w:cs="TH SarabunIT๙"/>
                <w:sz w:val="28"/>
              </w:rPr>
              <w:t xml:space="preserve"> – 5.00 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ที่ได้รับ...................(10 คะแนน)</w:t>
            </w:r>
          </w:p>
          <w:p w:rsidR="005D3328" w:rsidRPr="0054283C" w:rsidRDefault="005D3328" w:rsidP="005D332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:rsidR="005D3328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:rsidR="005D3328" w:rsidRPr="00915BFC" w:rsidRDefault="005D3328" w:rsidP="00F503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DEC" w:rsidRPr="00915BFC" w:rsidTr="002A7DCF">
        <w:trPr>
          <w:trHeight w:val="405"/>
          <w:jc w:val="center"/>
        </w:trPr>
        <w:tc>
          <w:tcPr>
            <w:tcW w:w="8409" w:type="dxa"/>
          </w:tcPr>
          <w:p w:rsidR="00700DEC" w:rsidRPr="00216F7F" w:rsidRDefault="00700DEC" w:rsidP="00F50318">
            <w:pPr>
              <w:pStyle w:val="af0"/>
              <w:spacing w:after="0" w:line="240" w:lineRule="auto"/>
              <w:ind w:left="42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1923" w:type="dxa"/>
            <w:gridSpan w:val="2"/>
          </w:tcPr>
          <w:p w:rsidR="00700DEC" w:rsidRPr="00915BFC" w:rsidRDefault="00700DEC" w:rsidP="00F503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79A" w:rsidRDefault="000F179A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9579EC" w:rsidTr="00417C6A">
        <w:tc>
          <w:tcPr>
            <w:tcW w:w="7089" w:type="dxa"/>
            <w:vMerge w:val="restart"/>
            <w:vAlign w:val="center"/>
          </w:tcPr>
          <w:p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รวมคะแนนองค์ประกอบที่ 1 (1.1+.1.2+1.3) </w:t>
            </w:r>
          </w:p>
        </w:tc>
        <w:tc>
          <w:tcPr>
            <w:tcW w:w="3118" w:type="dxa"/>
          </w:tcPr>
          <w:p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B0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0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79EC" w:rsidTr="00417C6A">
        <w:tc>
          <w:tcPr>
            <w:tcW w:w="7089" w:type="dxa"/>
            <w:vMerge/>
          </w:tcPr>
          <w:p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179A" w:rsidRDefault="000F179A" w:rsidP="00957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2A3" w:rsidRPr="00915BFC" w:rsidRDefault="00D022A3" w:rsidP="00F50318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 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แบบประเมินพฤติกรรมการปฏิบัติงาน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F50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(ด้านสมรรถนะหลัก 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bookmarkStart w:id="1" w:name="OLE_LINK1"/>
      <w:bookmarkStart w:id="2" w:name="OLE_LINK2"/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และด้านสมรรถนะ</w:t>
      </w:r>
      <w:bookmarkEnd w:id="1"/>
      <w:bookmarkEnd w:id="2"/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เฉพาะตามลักษณะงาน/วิชาชีพ 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p w:rsidR="00D022A3" w:rsidRDefault="009A7B71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 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ด้านสมรรถนะหลัก 10</w:t>
      </w:r>
      <w:r w:rsidR="00F50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W w:w="10008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0"/>
        <w:gridCol w:w="1218"/>
        <w:gridCol w:w="1440"/>
      </w:tblGrid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A50" w:rsidRPr="00E36B18" w:rsidRDefault="00542A50" w:rsidP="00E2256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E2256C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A50" w:rsidRPr="00E36B18" w:rsidRDefault="00E2256C" w:rsidP="00542A5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FD5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50" w:rsidRPr="00E36B18" w:rsidRDefault="00542A50" w:rsidP="002A7DCF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แผนงานที่วางไว้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การปรับปรุงและพัฒนางานอย่างต่อเนื่อง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 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การปฏิสัมพันธ์กับผู้อื่น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ให้ความสำคัญกับผู้รับบริการ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ทักษะความรู้/ความสามารถในการเรียนรู้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2632" w:rsidRPr="00E36B18" w:rsidTr="001C658F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32" w:rsidRPr="00E25AB9" w:rsidRDefault="00BF2632" w:rsidP="00BF263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รวมคะแนนด้านสมรรถนะหลัก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632" w:rsidRPr="00E36B18" w:rsidRDefault="00BF2632" w:rsidP="00BF2632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2632" w:rsidRPr="00E36B18" w:rsidTr="001C658F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32" w:rsidRPr="00E25AB9" w:rsidRDefault="00BF2632" w:rsidP="00BF263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ถ่วงน้ำหนักให้ได้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โดยหารคะแนนรวมด้วย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632" w:rsidRPr="00E36B18" w:rsidRDefault="00BF2632" w:rsidP="00BF2632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:rsidR="0079501B" w:rsidRDefault="0088452B" w:rsidP="0079501B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="007950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2.2 ด้าน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สมรรถนะเฉพาะ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ตามลักษณะงาน/วิชาชีพ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950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คะแนน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tbl>
      <w:tblPr>
        <w:tblW w:w="10008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0"/>
        <w:gridCol w:w="1098"/>
        <w:gridCol w:w="12"/>
        <w:gridCol w:w="1428"/>
      </w:tblGrid>
      <w:tr w:rsidR="00542A50" w:rsidRPr="00E36B18" w:rsidTr="00BF2632">
        <w:trPr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A50" w:rsidRPr="00E36B18" w:rsidRDefault="00542A50" w:rsidP="00091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09152B" w:rsidRPr="00E36B1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สมรรถนะเฉพาะ</w:t>
            </w:r>
            <w:r w:rsidR="0009152B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ตามลักษณะงาน/วิชาชีพ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2A50" w:rsidRPr="00E36B18" w:rsidRDefault="0009152B" w:rsidP="00542A5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FD5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50" w:rsidRPr="00E36B18" w:rsidRDefault="00542A50" w:rsidP="002A7DCF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42A50" w:rsidRPr="00E36B18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153F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B90E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B90E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Pr="00153F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การเข้าใจในองค์กรและระบบราชการ</w:t>
            </w:r>
            <w:r w:rsidRPr="00153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0F69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EucrosiaUPCBold" w:hAnsi="TH SarabunIT๙" w:cs="TH SarabunIT๙" w:hint="cs"/>
                <w:sz w:val="32"/>
                <w:szCs w:val="32"/>
                <w:cs/>
              </w:rPr>
              <w:t>มี</w:t>
            </w:r>
            <w:r w:rsidRPr="000F69DD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ความมั่นใจในตนเอง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211D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1D61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E36B18" w:rsidRDefault="00542A50" w:rsidP="00EB1B63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4) มี</w:t>
            </w:r>
            <w:r w:rsidRPr="00EB1B63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ความผูกพันที่มีต่อส่วนราชการ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7DCF" w:rsidRPr="00E36B18" w:rsidTr="00BF2632">
        <w:trPr>
          <w:trHeight w:val="417"/>
        </w:trPr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DCF" w:rsidRPr="00E36B18" w:rsidRDefault="002A7DCF" w:rsidP="002A7DCF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DCF" w:rsidRPr="00E36B18" w:rsidRDefault="002A7DCF" w:rsidP="002A7DCF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8452B" w:rsidRPr="00B90EBB" w:rsidRDefault="0088452B" w:rsidP="008845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90EBB">
        <w:rPr>
          <w:rFonts w:ascii="TH SarabunIT๙" w:hAnsi="TH SarabunIT๙" w:cs="TH SarabunIT๙" w:hint="cs"/>
          <w:sz w:val="32"/>
          <w:szCs w:val="32"/>
          <w:cs/>
        </w:rPr>
        <w:t>รายละเอียดข้อมูลเกณฑ์การให้คะแนน</w:t>
      </w:r>
      <w:r w:rsidRPr="00B90EBB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Pr="00B90EBB">
        <w:rPr>
          <w:rFonts w:ascii="TH SarabunIT๙" w:hAnsi="TH SarabunIT๙" w:cs="TH SarabunIT๙"/>
          <w:spacing w:val="-4"/>
          <w:sz w:val="32"/>
          <w:szCs w:val="32"/>
          <w:cs/>
        </w:rPr>
        <w:t>สมรรถนะเฉพาะสายงาน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ตามเอกสารที่แนบภาคผนวก</w:t>
      </w:r>
    </w:p>
    <w:p w:rsidR="0088452B" w:rsidRDefault="0088452B" w:rsidP="0079501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918" w:type="dxa"/>
        <w:tblInd w:w="-283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C64C80" w:rsidTr="002C61F6">
        <w:tc>
          <w:tcPr>
            <w:tcW w:w="5524" w:type="dxa"/>
            <w:vMerge w:val="restart"/>
            <w:vAlign w:val="center"/>
          </w:tcPr>
          <w:p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รวมคะแนนองค์ประกอบที่ 2 (</w:t>
            </w:r>
            <w:r w:rsidR="002C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+ </w:t>
            </w:r>
            <w:r w:rsidR="002C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C64C80" w:rsidRDefault="00C64C80" w:rsidP="00953E0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(30 คะแนน)</w:t>
            </w:r>
          </w:p>
        </w:tc>
      </w:tr>
      <w:tr w:rsidR="00C64C80" w:rsidTr="002C61F6">
        <w:tc>
          <w:tcPr>
            <w:tcW w:w="5524" w:type="dxa"/>
            <w:vMerge/>
          </w:tcPr>
          <w:p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01B" w:rsidRDefault="0079501B" w:rsidP="007950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BC6" w:rsidRPr="00915BFC" w:rsidRDefault="00F67BC6" w:rsidP="00F67B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ความเห็นของผู้ประเมินเป็นลายลักษณ์อักษร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:rsidR="00F67BC6" w:rsidRPr="00915BFC" w:rsidRDefault="00F67BC6" w:rsidP="00F67BC6">
      <w:pPr>
        <w:pStyle w:val="7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</w:t>
      </w:r>
    </w:p>
    <w:p w:rsidR="00F67BC6" w:rsidRPr="00915BFC" w:rsidRDefault="00F67BC6" w:rsidP="00F67BC6">
      <w:pPr>
        <w:pStyle w:val="7"/>
        <w:spacing w:before="0"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ลงชื่อ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F67BC6" w:rsidRPr="00915BFC" w:rsidRDefault="00F67BC6" w:rsidP="00F67BC6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</w:rPr>
        <w:tab/>
      </w:r>
      <w:r w:rsidRPr="00915BFC">
        <w:rPr>
          <w:rFonts w:ascii="TH SarabunIT๙" w:hAnsi="TH SarabunIT๙" w:cs="TH SarabunIT๙"/>
        </w:rPr>
        <w:tab/>
        <w:t xml:space="preserve">             </w:t>
      </w:r>
      <w:r w:rsidRPr="00915BFC">
        <w:rPr>
          <w:rFonts w:ascii="TH SarabunIT๙" w:hAnsi="TH SarabunIT๙" w:cs="TH SarabunIT๙"/>
          <w:sz w:val="32"/>
          <w:szCs w:val="32"/>
        </w:rPr>
        <w:t>(</w:t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>)</w:t>
      </w:r>
    </w:p>
    <w:p w:rsidR="00F67BC6" w:rsidRPr="00915BFC" w:rsidRDefault="00F67BC6" w:rsidP="00F67BC6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67BC6" w:rsidRPr="00915BFC" w:rsidRDefault="00F67BC6" w:rsidP="00F67BC6">
      <w:pPr>
        <w:spacing w:line="240" w:lineRule="auto"/>
        <w:ind w:left="-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F67BC6" w:rsidRPr="00915BFC" w:rsidTr="002A7DCF">
        <w:tc>
          <w:tcPr>
            <w:tcW w:w="6629" w:type="dxa"/>
          </w:tcPr>
          <w:p w:rsidR="00F67BC6" w:rsidRPr="00915BFC" w:rsidRDefault="00F67BC6" w:rsidP="002A7DC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F67BC6" w:rsidRPr="00915BFC" w:rsidRDefault="00F67BC6" w:rsidP="002A7DC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67BC6" w:rsidRPr="00915BFC" w:rsidTr="002A7DCF">
        <w:tc>
          <w:tcPr>
            <w:tcW w:w="6629" w:type="dxa"/>
            <w:vAlign w:val="center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F67BC6" w:rsidRPr="00915BFC" w:rsidTr="002A7DCF">
        <w:tc>
          <w:tcPr>
            <w:tcW w:w="6629" w:type="dxa"/>
            <w:vAlign w:val="center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พฤติกรรมการปฏิบัติราชการ (สมรรถนะ)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F67BC6" w:rsidRPr="00915BFC" w:rsidTr="002A7DCF">
        <w:tc>
          <w:tcPr>
            <w:tcW w:w="6629" w:type="dxa"/>
            <w:tcBorders>
              <w:right w:val="nil"/>
            </w:tcBorders>
            <w:vAlign w:val="center"/>
          </w:tcPr>
          <w:p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F67BC6" w:rsidRPr="00915BFC" w:rsidRDefault="00773700" w:rsidP="00773700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F67BC6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F67B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:rsidR="00F67BC6" w:rsidRPr="00915BFC" w:rsidRDefault="00F67BC6" w:rsidP="00F67BC6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70 – 79.99</w:t>
      </w:r>
    </w:p>
    <w:p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915BFC">
        <w:rPr>
          <w:rFonts w:ascii="TH SarabunIT๙" w:hAnsi="TH SarabunIT๙" w:cs="TH SarabunIT๙"/>
          <w:sz w:val="32"/>
          <w:szCs w:val="32"/>
        </w:rPr>
        <w:t>9</w:t>
      </w:r>
      <w:r w:rsidRPr="00915BFC">
        <w:rPr>
          <w:rFonts w:ascii="TH SarabunIT๙" w:hAnsi="TH SarabunIT๙" w:cs="TH SarabunIT๙"/>
          <w:sz w:val="32"/>
          <w:szCs w:val="32"/>
          <w:cs/>
        </w:rPr>
        <w:t>.99</w:t>
      </w:r>
    </w:p>
    <w:p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คะแนนต่ำกว่า 60 (ไม่ได้เลื่อนเงินเดือน)</w:t>
      </w:r>
    </w:p>
    <w:p w:rsidR="00F67BC6" w:rsidRPr="00915BFC" w:rsidRDefault="00F67BC6" w:rsidP="00F67BC6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F67BC6" w:rsidRPr="00915BFC" w:rsidTr="002A7DCF">
        <w:trPr>
          <w:trHeight w:val="1268"/>
        </w:trPr>
        <w:tc>
          <w:tcPr>
            <w:tcW w:w="9663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ลงชื่อ 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วันที่ .................................................</w:t>
            </w:r>
          </w:p>
        </w:tc>
      </w:tr>
      <w:tr w:rsidR="00F67BC6" w:rsidRPr="00915BFC" w:rsidTr="002A7DCF">
        <w:trPr>
          <w:trHeight w:val="3260"/>
        </w:trPr>
        <w:tc>
          <w:tcPr>
            <w:tcW w:w="9663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ลงชื่อ 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(……………………………………………)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                             ตำแหน่ง........................................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     วันที่.................................................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ตำแหน่ง..........................................................                 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วันที่...........................................................</w:t>
            </w:r>
          </w:p>
        </w:tc>
      </w:tr>
    </w:tbl>
    <w:p w:rsidR="00F67BC6" w:rsidRDefault="00F67BC6" w:rsidP="00F67BC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67BC6" w:rsidRPr="00915BFC" w:rsidRDefault="00F67BC6" w:rsidP="00F67B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F67BC6" w:rsidRPr="00915BFC" w:rsidTr="002A7DCF">
        <w:trPr>
          <w:trHeight w:val="2310"/>
        </w:trPr>
        <w:tc>
          <w:tcPr>
            <w:tcW w:w="9663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วันที่..................................................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F67BC6" w:rsidRPr="00915BFC" w:rsidTr="002A7DCF">
        <w:trPr>
          <w:trHeight w:val="2400"/>
        </w:trPr>
        <w:tc>
          <w:tcPr>
            <w:tcW w:w="9663" w:type="dxa"/>
          </w:tcPr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ตำแหน่ง.......................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วันที่.................................................</w:t>
            </w:r>
          </w:p>
          <w:p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:rsidR="00F67BC6" w:rsidRPr="00915BFC" w:rsidRDefault="00F67BC6" w:rsidP="00F67BC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50318" w:rsidRDefault="00F50318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E5" w:rsidRDefault="00344BE5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:rsidR="00344BE5" w:rsidRDefault="00344BE5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:rsidR="0088452B" w:rsidRDefault="0088452B" w:rsidP="0088452B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566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ภาคผนวก</w:t>
      </w:r>
    </w:p>
    <w:p w:rsidR="0088452B" w:rsidRDefault="0088452B" w:rsidP="008845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2A3" w:rsidRPr="00915BFC" w:rsidRDefault="002A6B68" w:rsidP="002A6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ด้านสมรรถนะเฉพาะตามลักษณะงาน/วิชาชีพ 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D022A3" w:rsidRPr="00915BFC" w:rsidRDefault="00D022A3" w:rsidP="00D672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D67215" w:rsidRPr="00915BFC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ฉ1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การเข้าใจในองค์กรและระบบราชการ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153FDE" w:rsidRPr="00915BFC" w:rsidTr="000F69DD">
        <w:trPr>
          <w:tblHeader/>
        </w:trPr>
        <w:tc>
          <w:tcPr>
            <w:tcW w:w="1304" w:type="dxa"/>
            <w:vAlign w:val="center"/>
          </w:tcPr>
          <w:p w:rsidR="00153FDE" w:rsidRPr="00915BFC" w:rsidRDefault="00153FDE" w:rsidP="00D672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="000F69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:rsidR="00153FDE" w:rsidRPr="00915BFC" w:rsidRDefault="00153FDE" w:rsidP="00D672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153FDE" w:rsidRPr="00915BFC" w:rsidTr="000F69DD">
        <w:tc>
          <w:tcPr>
            <w:tcW w:w="1304" w:type="dxa"/>
          </w:tcPr>
          <w:p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เข้าใจโครงสร้างองค์กร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153FDE" w:rsidRPr="00915BFC" w:rsidRDefault="00153FDE" w:rsidP="00D67215">
            <w:pPr>
              <w:numPr>
                <w:ilvl w:val="1"/>
                <w:numId w:val="4"/>
              </w:num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เข้าใจโครงสร้างองค์กร สายการบังคับบัญชา กฎ ระเบียบ นโยบาย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 และ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  <w:cs/>
              </w:rPr>
              <w:t>ขั้นตอนการปฏิบัติงาน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</w:rPr>
              <w:t xml:space="preserve"> 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  <w:cs/>
              </w:rPr>
              <w:t>เพื่อประโยชน์ในการปฏิบัติหน้าที่ราชการได้อย่างถูกต้อง</w:t>
            </w:r>
          </w:p>
        </w:tc>
      </w:tr>
      <w:tr w:rsidR="00153FDE" w:rsidRPr="00915BFC" w:rsidTr="000F69DD">
        <w:tc>
          <w:tcPr>
            <w:tcW w:w="1304" w:type="dxa"/>
          </w:tcPr>
          <w:p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เข้าใจความสัมพันธ์เชิงอำนาจที่ไม่เป็นทางการ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สัมพันธภาพอย่างไม่เป็นทางการระหว่างบุคคลในองค์กรรับรู้ว่าผู้ใดมีอำนาจตัดสินใจหรือผู้ใดมีอิทธิพลต่อการตัดสินใจในระดับต่าง ๆ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และนำความเข้าใจนี้มาใช้ประโยชน์โดยมุ่งผลสัมฤทธิ์ขององค์กรเป็นสำคัญ</w:t>
            </w:r>
          </w:p>
        </w:tc>
      </w:tr>
      <w:tr w:rsidR="00153FDE" w:rsidRPr="00915BFC" w:rsidTr="000F69DD">
        <w:tc>
          <w:tcPr>
            <w:tcW w:w="1304" w:type="dxa"/>
          </w:tcPr>
          <w:p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เข้าใจวัฒนธรรมองค์กร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เข้าใจประเพณีปฏิบัติ ค่านิยม และวัฒนธรรมของแต่ละองค์กรที่เกี่ยวข้อง รวมทั้งเข้าใจวิธีการสื่อสารให้มีประสิทธิภาพ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เพื่อประโยชน์ในการปฏิบัติหน้าที่ราชการ</w:t>
            </w:r>
          </w:p>
          <w:p w:rsidR="00153FDE" w:rsidRPr="00915BFC" w:rsidRDefault="00153FDE" w:rsidP="00D6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 เข้าใจข้อจำกัดขององค์กร รู้ว่าสิ่งใดอาจกระทำได้หรือไม่อาจกระทำให้บรรลุผลได้</w:t>
            </w:r>
          </w:p>
        </w:tc>
      </w:tr>
      <w:tr w:rsidR="00153FDE" w:rsidRPr="00915BFC" w:rsidTr="000F69DD">
        <w:tc>
          <w:tcPr>
            <w:tcW w:w="1304" w:type="dxa"/>
          </w:tcPr>
          <w:p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เข้าใจความสัมพันธ์ของผู้มีบทบาทสำคัญในองค์กร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รับรู้ถึงความสัมพันธ์เชิงอำนาจของผู้มีบทบาทสำคัญในองค์กร เพื่อประโยชน์ในการผลักดันภารกิจตามหน้าที่รับผิดชอบให้เกิดประสิทธิผล</w:t>
            </w:r>
          </w:p>
        </w:tc>
      </w:tr>
      <w:tr w:rsidR="00153FDE" w:rsidRPr="00915BFC" w:rsidTr="000F69DD">
        <w:tc>
          <w:tcPr>
            <w:tcW w:w="1304" w:type="dxa"/>
          </w:tcPr>
          <w:p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เข้าใจสาเหตุพื้นฐานของพฤติกรรมองค์กร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เข้าใจสาเหตุพื้นฐานของพฤติกรรมองค์กรในหน่วยงานของตนเองและของภาครัฐโดยรวม ตลอดจนปัญหา และโอกาสที่มีอยู่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เข้าใจประเด็นปัญหาทางการเมือง เศรษฐกิจ สังคม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ทั้งภายในและภายนอกประเทศที่มีผลกระทบต่อนโยบายภาครัฐและภารกิจขององค์กร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เพื่อแปลงวิกฤติเป็นโอกาสกำหนดจุดยืน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</w:tr>
    </w:tbl>
    <w:p w:rsidR="009579EC" w:rsidRPr="009579EC" w:rsidRDefault="009579EC" w:rsidP="0040322E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D022A3" w:rsidRPr="00915BFC" w:rsidRDefault="00D022A3" w:rsidP="004032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ฉ2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ความมั่นใจในตนเอง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0F69DD" w:rsidRPr="00915BFC" w:rsidTr="000F69DD">
        <w:trPr>
          <w:tblHeader/>
        </w:trPr>
        <w:tc>
          <w:tcPr>
            <w:tcW w:w="1304" w:type="dxa"/>
            <w:vAlign w:val="center"/>
          </w:tcPr>
          <w:p w:rsidR="000F69DD" w:rsidRPr="00915BFC" w:rsidRDefault="000F69DD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:rsidR="000F69DD" w:rsidRPr="00915BFC" w:rsidRDefault="000F69DD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0F69DD" w:rsidRPr="00915BFC" w:rsidTr="000F69DD">
        <w:tc>
          <w:tcPr>
            <w:tcW w:w="1304" w:type="dxa"/>
          </w:tcPr>
          <w:p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ปฏิบัติงานได้ตามอำนาจหน้าที่โดยไม่ต้องมีการกำกับดูแล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ปฏิบัติงานได้โดยอาจไม่ต้องมีการกำกับดูแลใกล้ชิด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ตัดสินใจเองได้ในภารกิจภายใต้ขอบเขตอำนาจหน้าที่รับผิดชอบของตน</w:t>
            </w:r>
          </w:p>
        </w:tc>
      </w:tr>
      <w:tr w:rsidR="000F69DD" w:rsidRPr="00915BFC" w:rsidTr="000F69DD">
        <w:tc>
          <w:tcPr>
            <w:tcW w:w="1304" w:type="dxa"/>
          </w:tcPr>
          <w:p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ปฏิบัติงานในหน้าที่ได้อย่างมั่นใจ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กล้าตัดสินใจเรื่องที่เห็นว่าถูกต้องแล้วในหน้าที่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แม้จะมีผู้ไม่เห็นด้วยอยู่บ้างก็ตาม</w:t>
            </w:r>
          </w:p>
          <w:p w:rsidR="000F69DD" w:rsidRPr="003F2D97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pacing w:val="-14"/>
                <w:sz w:val="28"/>
                <w:cs/>
              </w:rPr>
            </w:pPr>
            <w:r w:rsidRPr="003F2D97">
              <w:rPr>
                <w:rFonts w:ascii="TH SarabunIT๙" w:eastAsia="EucrosiaUPCBold" w:hAnsi="TH SarabunIT๙" w:cs="TH SarabunIT๙"/>
                <w:spacing w:val="-14"/>
                <w:sz w:val="28"/>
              </w:rPr>
              <w:t xml:space="preserve">2.2 </w:t>
            </w:r>
            <w:r w:rsidRPr="003F2D97">
              <w:rPr>
                <w:rFonts w:ascii="TH SarabunIT๙" w:eastAsia="EucrosiaUPCBold" w:hAnsi="TH SarabunIT๙" w:cs="TH SarabunIT๙"/>
                <w:spacing w:val="-14"/>
                <w:sz w:val="28"/>
                <w:cs/>
              </w:rPr>
              <w:t>แสดงออกอย่างมั่นใจในการปฏิบัติหน้าที่แม้อยู่ในสถานการณ์ที่มีความไม่แน่นอน</w:t>
            </w:r>
          </w:p>
        </w:tc>
      </w:tr>
      <w:tr w:rsidR="000F69DD" w:rsidRPr="00915BFC" w:rsidTr="000F69DD">
        <w:tc>
          <w:tcPr>
            <w:tcW w:w="1304" w:type="dxa"/>
          </w:tcPr>
          <w:p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มั่นใจในความสามารถของตนเอง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เชื่อมั่นใจความรู้ความสามารถ และศักยภาพของตนว่าจะสามารถปฏิบัติหน้าที่ให้ประสบผลสำเร็จได้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lastRenderedPageBreak/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แสดงความมั่นใจอย่างเปิดเผยในการตัดสินใจหรือความสามารถของตน</w:t>
            </w:r>
          </w:p>
        </w:tc>
      </w:tr>
      <w:tr w:rsidR="000F69DD" w:rsidRPr="00915BFC" w:rsidTr="000F69DD">
        <w:tc>
          <w:tcPr>
            <w:tcW w:w="1304" w:type="dxa"/>
          </w:tcPr>
          <w:p w:rsidR="000F69DD" w:rsidRPr="00915BFC" w:rsidRDefault="000F69DD" w:rsidP="004032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</w:t>
            </w:r>
          </w:p>
        </w:tc>
        <w:tc>
          <w:tcPr>
            <w:tcW w:w="7655" w:type="dxa"/>
          </w:tcPr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มั่นใจในการทำงานที่ท้าทาย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ชอบงานที่ท้าทายความสามารถ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แสดงความคิดเห็นของตนเมื่อไม่เห็นด้วยกับผู้บังคับบัญชา หรือผู้มีอำนาจ 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  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หรือในสถานการณ์ที่ขัดแย้ง</w:t>
            </w:r>
          </w:p>
        </w:tc>
      </w:tr>
      <w:tr w:rsidR="000F69DD" w:rsidRPr="00915BFC" w:rsidTr="000F69DD">
        <w:tc>
          <w:tcPr>
            <w:tcW w:w="1304" w:type="dxa"/>
          </w:tcPr>
          <w:p w:rsidR="000F69DD" w:rsidRPr="00915BFC" w:rsidRDefault="000F69DD" w:rsidP="004032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เต็มใจทำงานที่ท้าทายมากและกล้าแสดงจุดยืนของตน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</w:tc>
      </w:tr>
    </w:tbl>
    <w:p w:rsidR="0040322E" w:rsidRPr="00915BFC" w:rsidRDefault="00D022A3" w:rsidP="004032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ฉ3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การตรวจสอบความถูกต้องตามกระบวนงาน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211D61" w:rsidRPr="00915BFC" w:rsidTr="00211D61">
        <w:trPr>
          <w:tblHeader/>
        </w:trPr>
        <w:tc>
          <w:tcPr>
            <w:tcW w:w="1304" w:type="dxa"/>
            <w:vAlign w:val="center"/>
          </w:tcPr>
          <w:p w:rsidR="00211D61" w:rsidRPr="00915BFC" w:rsidRDefault="00211D61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:rsidR="00211D61" w:rsidRPr="00915BFC" w:rsidRDefault="00211D61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ต้องการความถูกต้อง ชัดเจนในงาน และรักษากฎ ระเบียบ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ต้องการให้ข้อมูล และบทบาทในการปฏิบัติงาน มีความถูกต้อง ชัดเจน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ดูแลให้เกิดความเป็นระเบียบในสภาพแวดล้อมของการทำงาน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ปฏิบัติตามกฎ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ระเบียบ และขั้นตอน ที่กำหนด อย่างเคร่งครัด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ตรวจทานความถูกต้องของงานที่ตนรับผิดชอบ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ตรวจทานงานในหน้าที่ ความรับผิดชอบอย่างละเอียด เพื่อความถูกต้อง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ดูแลความถูกต้องของงานทั้งของตนเองและผู้อื่นที่อยู่ในความรับผิดชอบของตน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ตรวจสอบความถูกต้องของงานผู้อื่น ตามอำนาจหน้าที่ที่กำหนดโดยกฎหมาย กฎ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ระเบียบข้อบังคับ ที่เกี่ยวข้อง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3.4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บันทึกรายละเอียดของกิจกรรมในงานทั้งของตนเองและของผู้อื่น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เพื่อความถูกต้องของงาน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ตรวจสอบความถูกต้อง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รวมถึงคุณภาพของข้อมูลหรือโครงการ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 ครบถ้วน และคุณภาพของข้อมูล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สามารถระบุข้อบกพร่องหรือข้อมูลที่หายไป และเพิ่มเติมให้ครบถ้วน เพื่อความถูกต้องของงาน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พัฒนาระบบการตรวจสอบความถูกต้องของกระบวนงาน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พัฒนาระบบการตรวจสอบ เพื่อความถูกต้องตามขั้นตอน และเพิ่มคุณภาพของข้อมูล     </w:t>
            </w:r>
          </w:p>
        </w:tc>
      </w:tr>
    </w:tbl>
    <w:p w:rsidR="009579EC" w:rsidRDefault="00D022A3" w:rsidP="00DD20E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</w:t>
      </w:r>
    </w:p>
    <w:p w:rsidR="00DD20E7" w:rsidRPr="00915BFC" w:rsidRDefault="00D022A3" w:rsidP="00DD20E7">
      <w:pPr>
        <w:spacing w:after="0" w:line="240" w:lineRule="auto"/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F7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ฉ4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ความผูกพันที่มีต่อส่วนราชการ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211D61" w:rsidRPr="00915BFC" w:rsidTr="00211D61">
        <w:trPr>
          <w:tblHeader/>
        </w:trPr>
        <w:tc>
          <w:tcPr>
            <w:tcW w:w="1304" w:type="dxa"/>
            <w:vAlign w:val="center"/>
          </w:tcPr>
          <w:p w:rsidR="00211D61" w:rsidRPr="00915BFC" w:rsidRDefault="00211D61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:rsidR="00211D61" w:rsidRPr="00915BFC" w:rsidRDefault="00211D61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ปฏิบัติตนเป็นส่วนหนึ่งของส่วนราชการ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เคารพและถือปฏิบัติตามแบบแผนและธรรมเนียมปฏิบัติของส่วนราชการ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แสดงความภักดีต่อส่วนราชการ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แสดงความพึงพอใจและความภาคภูมิใจที่เป็นส่วนหนึ่งของส่วนราชการ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มีส่วนสร้างภาพลักษณ์และชื่อเสียงให้แก่ส่วนราชการ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3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มีส่วนร่วมในการผลักดัน</w:t>
            </w:r>
            <w:proofErr w:type="spellStart"/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พันธ</w:t>
            </w:r>
            <w:proofErr w:type="spellEnd"/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กิจของส่วนราชการ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มีส่วนร่วมในการสนับสนุน</w:t>
            </w:r>
            <w:proofErr w:type="spellStart"/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พันธ</w:t>
            </w:r>
            <w:proofErr w:type="spellEnd"/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กิจของส่วนราชการจนบรรลุเป้าหมาย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จัดลำดับความเร่งด่วนหรือความสำคัญของงานเพื่อให้</w:t>
            </w:r>
            <w:proofErr w:type="spellStart"/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พันธ</w:t>
            </w:r>
            <w:proofErr w:type="spellEnd"/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กิจของส่วนราชการบรรลุเป้าหมาย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ยึดถือประโยชน์ของส่วนราชการเป็นที่ตั้ง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ยึดถือประโยชน์ของส่วนราชการหรือหน่วยงานเป็นที่ตั้ง ก่อนที่จะคิดถึงประโยชน์ของบุคคลหรือความต้องการของตนเอง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ยืนหยัดในการตัดสินใจที่เป็นประโยชน์ต่อส่วนราชการ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แม้ว่าการตัดสินใจนั้นอาจจะมีผู้ต่อต้านหรือแสดงความไม่เห็นด้วยก็ตาม</w:t>
            </w:r>
          </w:p>
        </w:tc>
      </w:tr>
      <w:tr w:rsidR="00211D61" w:rsidRPr="00915BFC" w:rsidTr="00211D61">
        <w:tc>
          <w:tcPr>
            <w:tcW w:w="1304" w:type="dxa"/>
          </w:tcPr>
          <w:p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เสียสละเพื่อประโยชน์ของส่วนราชการ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เสียสละประโยชน์ระยะสั้นของหน่วยงานที่ตนรับผิดชอบ เพื่อประโยชน์ระยะยาวของส่วนราชการโดยรวม</w:t>
            </w:r>
          </w:p>
          <w:p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เสียสละหรือโน้มน้าวผู้อื่นให้เสียสละประโยชน์ส่วนตนเพื่อประโยชน์ของส่วนราชการ ผลกระทบต่อนโยบายภาครัฐและภารกิจขององค์กร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เพื่อแปลงวิกฤติเป็นโอภาส </w:t>
            </w:r>
          </w:p>
        </w:tc>
      </w:tr>
      <w:tr w:rsidR="00211D61" w:rsidRPr="00915BFC" w:rsidTr="00211D61">
        <w:tc>
          <w:tcPr>
            <w:tcW w:w="8959" w:type="dxa"/>
            <w:gridSpan w:val="2"/>
          </w:tcPr>
          <w:p w:rsidR="00211D61" w:rsidRPr="00915BFC" w:rsidRDefault="00211D61" w:rsidP="00D15EA4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b/>
                <w:bCs/>
                <w:spacing w:val="-6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pacing w:val="-6"/>
                <w:sz w:val="28"/>
                <w:cs/>
              </w:rPr>
              <w:t>ระดับผลการประเมิน</w:t>
            </w:r>
          </w:p>
        </w:tc>
      </w:tr>
    </w:tbl>
    <w:p w:rsidR="009579EC" w:rsidRDefault="00D022A3" w:rsidP="00F07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sectPr w:rsidR="009579EC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74" w:rsidRDefault="00746F74" w:rsidP="00B47D07">
      <w:pPr>
        <w:spacing w:after="0" w:line="240" w:lineRule="auto"/>
      </w:pPr>
      <w:r>
        <w:separator/>
      </w:r>
    </w:p>
  </w:endnote>
  <w:endnote w:type="continuationSeparator" w:id="0">
    <w:p w:rsidR="00746F74" w:rsidRDefault="00746F74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74" w:rsidRDefault="00746F74" w:rsidP="00B47D07">
      <w:pPr>
        <w:spacing w:after="0" w:line="240" w:lineRule="auto"/>
      </w:pPr>
      <w:r>
        <w:separator/>
      </w:r>
    </w:p>
  </w:footnote>
  <w:footnote w:type="continuationSeparator" w:id="0">
    <w:p w:rsidR="00746F74" w:rsidRDefault="00746F74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:rsidR="00FD5E18" w:rsidRDefault="00FD5E18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:rsidR="00FD5E18" w:rsidRPr="004B7C3B" w:rsidRDefault="00FD5E18" w:rsidP="004B7C3B">
        <w:pPr>
          <w:spacing w:after="0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แนบท้าย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2</w:t>
        </w:r>
        <w:r w:rsidR="0087794C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87794C" w:rsidRPr="0087794C">
          <w:rPr>
            <w:rFonts w:ascii="TH SarabunIT๙" w:hAnsi="TH SarabunIT๙" w:cs="TH SarabunIT๙"/>
            <w:sz w:val="32"/>
            <w:szCs w:val="32"/>
            <w:cs/>
          </w:rPr>
          <w:t>ประเภทวิชาชีพเฉพาะหรือเชี่ยวชาญเฉพาะ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6A0C" w:rsidRPr="00AA6A0C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9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D5E18" w:rsidRDefault="00FD5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01AB"/>
    <w:multiLevelType w:val="multilevel"/>
    <w:tmpl w:val="547C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85C323A"/>
    <w:multiLevelType w:val="multilevel"/>
    <w:tmpl w:val="805C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113943"/>
    <w:multiLevelType w:val="multilevel"/>
    <w:tmpl w:val="0D749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9D4FF4"/>
    <w:multiLevelType w:val="hybridMultilevel"/>
    <w:tmpl w:val="4B4C1162"/>
    <w:lvl w:ilvl="0" w:tplc="25A0F4D6">
      <w:start w:val="1"/>
      <w:numFmt w:val="bullet"/>
      <w:lvlText w:val="-"/>
      <w:lvlJc w:val="left"/>
      <w:pPr>
        <w:ind w:left="4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7"/>
    <w:rsid w:val="00004EE2"/>
    <w:rsid w:val="00020692"/>
    <w:rsid w:val="00033BBC"/>
    <w:rsid w:val="00064B90"/>
    <w:rsid w:val="000714F7"/>
    <w:rsid w:val="00073A42"/>
    <w:rsid w:val="0009152B"/>
    <w:rsid w:val="000A0653"/>
    <w:rsid w:val="000B4C36"/>
    <w:rsid w:val="000C0022"/>
    <w:rsid w:val="000E7790"/>
    <w:rsid w:val="000F179A"/>
    <w:rsid w:val="000F69DD"/>
    <w:rsid w:val="00112820"/>
    <w:rsid w:val="00153FDE"/>
    <w:rsid w:val="001612A9"/>
    <w:rsid w:val="00162B3C"/>
    <w:rsid w:val="00170B2E"/>
    <w:rsid w:val="00172746"/>
    <w:rsid w:val="0017397E"/>
    <w:rsid w:val="001831B2"/>
    <w:rsid w:val="00185931"/>
    <w:rsid w:val="001A6AEA"/>
    <w:rsid w:val="001B0234"/>
    <w:rsid w:val="001B6315"/>
    <w:rsid w:val="001B743A"/>
    <w:rsid w:val="001C658F"/>
    <w:rsid w:val="001D73F4"/>
    <w:rsid w:val="001E3684"/>
    <w:rsid w:val="001F1731"/>
    <w:rsid w:val="00211D61"/>
    <w:rsid w:val="00216F7F"/>
    <w:rsid w:val="002344C5"/>
    <w:rsid w:val="00256EE0"/>
    <w:rsid w:val="00284A09"/>
    <w:rsid w:val="002A6B68"/>
    <w:rsid w:val="002A7DCF"/>
    <w:rsid w:val="002B3B1E"/>
    <w:rsid w:val="002B3DA1"/>
    <w:rsid w:val="002C61F6"/>
    <w:rsid w:val="002D7B02"/>
    <w:rsid w:val="002F2AB7"/>
    <w:rsid w:val="002F4F8C"/>
    <w:rsid w:val="00311663"/>
    <w:rsid w:val="00312761"/>
    <w:rsid w:val="00320D0E"/>
    <w:rsid w:val="00324162"/>
    <w:rsid w:val="00333988"/>
    <w:rsid w:val="00344BE5"/>
    <w:rsid w:val="00354B21"/>
    <w:rsid w:val="00382774"/>
    <w:rsid w:val="003A17B0"/>
    <w:rsid w:val="003F093B"/>
    <w:rsid w:val="003F203D"/>
    <w:rsid w:val="003F2D97"/>
    <w:rsid w:val="00402EC7"/>
    <w:rsid w:val="0040322E"/>
    <w:rsid w:val="00415984"/>
    <w:rsid w:val="00417C6A"/>
    <w:rsid w:val="0043013B"/>
    <w:rsid w:val="00432AC0"/>
    <w:rsid w:val="00434398"/>
    <w:rsid w:val="00435D82"/>
    <w:rsid w:val="00436308"/>
    <w:rsid w:val="00444A7A"/>
    <w:rsid w:val="0045479C"/>
    <w:rsid w:val="0045732C"/>
    <w:rsid w:val="00467F77"/>
    <w:rsid w:val="00473B18"/>
    <w:rsid w:val="0047675C"/>
    <w:rsid w:val="00476BD3"/>
    <w:rsid w:val="00481528"/>
    <w:rsid w:val="004A335B"/>
    <w:rsid w:val="004A400B"/>
    <w:rsid w:val="004A4ED2"/>
    <w:rsid w:val="004A4EF4"/>
    <w:rsid w:val="004A6ED0"/>
    <w:rsid w:val="004B7C3B"/>
    <w:rsid w:val="004C158D"/>
    <w:rsid w:val="004C5C9E"/>
    <w:rsid w:val="00504F2C"/>
    <w:rsid w:val="0050611F"/>
    <w:rsid w:val="005174A2"/>
    <w:rsid w:val="005211CB"/>
    <w:rsid w:val="00525917"/>
    <w:rsid w:val="00533287"/>
    <w:rsid w:val="0054283C"/>
    <w:rsid w:val="00542A50"/>
    <w:rsid w:val="00545F6F"/>
    <w:rsid w:val="00564962"/>
    <w:rsid w:val="00576C79"/>
    <w:rsid w:val="005777E0"/>
    <w:rsid w:val="005850EF"/>
    <w:rsid w:val="00592CDB"/>
    <w:rsid w:val="005A4BA4"/>
    <w:rsid w:val="005A5F13"/>
    <w:rsid w:val="005A7F04"/>
    <w:rsid w:val="005D00A1"/>
    <w:rsid w:val="005D3328"/>
    <w:rsid w:val="005E5EBE"/>
    <w:rsid w:val="00617B81"/>
    <w:rsid w:val="006228B3"/>
    <w:rsid w:val="00633638"/>
    <w:rsid w:val="00633BA6"/>
    <w:rsid w:val="006357CE"/>
    <w:rsid w:val="006359FF"/>
    <w:rsid w:val="00643137"/>
    <w:rsid w:val="00644184"/>
    <w:rsid w:val="00646F49"/>
    <w:rsid w:val="00652795"/>
    <w:rsid w:val="00655E60"/>
    <w:rsid w:val="006565CD"/>
    <w:rsid w:val="00662950"/>
    <w:rsid w:val="006662CC"/>
    <w:rsid w:val="00675546"/>
    <w:rsid w:val="00677A18"/>
    <w:rsid w:val="00677A62"/>
    <w:rsid w:val="0068327E"/>
    <w:rsid w:val="00690D6D"/>
    <w:rsid w:val="00692A2A"/>
    <w:rsid w:val="006E296F"/>
    <w:rsid w:val="00700DEC"/>
    <w:rsid w:val="00705125"/>
    <w:rsid w:val="00721410"/>
    <w:rsid w:val="00734081"/>
    <w:rsid w:val="00746F74"/>
    <w:rsid w:val="00751D88"/>
    <w:rsid w:val="00756E1D"/>
    <w:rsid w:val="00773700"/>
    <w:rsid w:val="0078268F"/>
    <w:rsid w:val="0079501B"/>
    <w:rsid w:val="007A02E9"/>
    <w:rsid w:val="007B4D6F"/>
    <w:rsid w:val="007D36AC"/>
    <w:rsid w:val="007D479A"/>
    <w:rsid w:val="007F769D"/>
    <w:rsid w:val="00804950"/>
    <w:rsid w:val="00826609"/>
    <w:rsid w:val="00830A80"/>
    <w:rsid w:val="0084655D"/>
    <w:rsid w:val="00863AC6"/>
    <w:rsid w:val="00876AED"/>
    <w:rsid w:val="0087794C"/>
    <w:rsid w:val="0088428A"/>
    <w:rsid w:val="0088452B"/>
    <w:rsid w:val="008A74D8"/>
    <w:rsid w:val="008C37DA"/>
    <w:rsid w:val="008F312F"/>
    <w:rsid w:val="0091186B"/>
    <w:rsid w:val="00915BFC"/>
    <w:rsid w:val="0092082E"/>
    <w:rsid w:val="00927254"/>
    <w:rsid w:val="00953E0B"/>
    <w:rsid w:val="009579EC"/>
    <w:rsid w:val="00960BDC"/>
    <w:rsid w:val="009632B9"/>
    <w:rsid w:val="00983D59"/>
    <w:rsid w:val="00984440"/>
    <w:rsid w:val="00996926"/>
    <w:rsid w:val="009A7B71"/>
    <w:rsid w:val="009B6502"/>
    <w:rsid w:val="009D54A9"/>
    <w:rsid w:val="009D7FAE"/>
    <w:rsid w:val="009E6604"/>
    <w:rsid w:val="009F7BBD"/>
    <w:rsid w:val="00A13B84"/>
    <w:rsid w:val="00A3643D"/>
    <w:rsid w:val="00A37A00"/>
    <w:rsid w:val="00A63CE2"/>
    <w:rsid w:val="00A67D48"/>
    <w:rsid w:val="00A70E67"/>
    <w:rsid w:val="00A7434E"/>
    <w:rsid w:val="00AA6A0C"/>
    <w:rsid w:val="00AA7689"/>
    <w:rsid w:val="00AB45AA"/>
    <w:rsid w:val="00AB4CB2"/>
    <w:rsid w:val="00AC67B7"/>
    <w:rsid w:val="00B21CC1"/>
    <w:rsid w:val="00B35B08"/>
    <w:rsid w:val="00B4504E"/>
    <w:rsid w:val="00B47D07"/>
    <w:rsid w:val="00B528C0"/>
    <w:rsid w:val="00B67BEB"/>
    <w:rsid w:val="00BB3421"/>
    <w:rsid w:val="00BD4E88"/>
    <w:rsid w:val="00BE301D"/>
    <w:rsid w:val="00BF2632"/>
    <w:rsid w:val="00C06E33"/>
    <w:rsid w:val="00C15D44"/>
    <w:rsid w:val="00C206CF"/>
    <w:rsid w:val="00C270DB"/>
    <w:rsid w:val="00C62AF5"/>
    <w:rsid w:val="00C64C80"/>
    <w:rsid w:val="00C66D0B"/>
    <w:rsid w:val="00C670F8"/>
    <w:rsid w:val="00C73D51"/>
    <w:rsid w:val="00C8228C"/>
    <w:rsid w:val="00C87BE8"/>
    <w:rsid w:val="00CA2A32"/>
    <w:rsid w:val="00CB42B9"/>
    <w:rsid w:val="00CD38FD"/>
    <w:rsid w:val="00D0206A"/>
    <w:rsid w:val="00D022A3"/>
    <w:rsid w:val="00D15EA4"/>
    <w:rsid w:val="00D2512A"/>
    <w:rsid w:val="00D27B9D"/>
    <w:rsid w:val="00D27FFD"/>
    <w:rsid w:val="00D319E7"/>
    <w:rsid w:val="00D53144"/>
    <w:rsid w:val="00D67215"/>
    <w:rsid w:val="00D95E6F"/>
    <w:rsid w:val="00D97F27"/>
    <w:rsid w:val="00DA7F3D"/>
    <w:rsid w:val="00DB7FF1"/>
    <w:rsid w:val="00DC2E1D"/>
    <w:rsid w:val="00DC6645"/>
    <w:rsid w:val="00DC741D"/>
    <w:rsid w:val="00DD20E7"/>
    <w:rsid w:val="00DD47A0"/>
    <w:rsid w:val="00DD7181"/>
    <w:rsid w:val="00DE5A66"/>
    <w:rsid w:val="00DF3F1E"/>
    <w:rsid w:val="00E03F0B"/>
    <w:rsid w:val="00E1329E"/>
    <w:rsid w:val="00E16AD4"/>
    <w:rsid w:val="00E2256C"/>
    <w:rsid w:val="00E32115"/>
    <w:rsid w:val="00E351A7"/>
    <w:rsid w:val="00E41604"/>
    <w:rsid w:val="00E4619C"/>
    <w:rsid w:val="00E47394"/>
    <w:rsid w:val="00E56BC3"/>
    <w:rsid w:val="00EB0FE2"/>
    <w:rsid w:val="00EB1B63"/>
    <w:rsid w:val="00EC4DE5"/>
    <w:rsid w:val="00ED2788"/>
    <w:rsid w:val="00EE15AA"/>
    <w:rsid w:val="00EE685B"/>
    <w:rsid w:val="00EF3E47"/>
    <w:rsid w:val="00F0700B"/>
    <w:rsid w:val="00F34562"/>
    <w:rsid w:val="00F50318"/>
    <w:rsid w:val="00F6651F"/>
    <w:rsid w:val="00F67BC6"/>
    <w:rsid w:val="00F758B6"/>
    <w:rsid w:val="00F912E7"/>
    <w:rsid w:val="00FA5CDE"/>
    <w:rsid w:val="00FB164B"/>
    <w:rsid w:val="00FB24EC"/>
    <w:rsid w:val="00FC6964"/>
    <w:rsid w:val="00FD5E18"/>
    <w:rsid w:val="00FE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54E42-A1E9-4B40-A812-F3370C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D022A3"/>
    <w:pPr>
      <w:spacing w:before="240" w:after="60" w:line="240" w:lineRule="auto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D022A3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D022A3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D022A3"/>
    <w:rPr>
      <w:rFonts w:eastAsia="Times New Roman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74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607C-10DF-4E76-8F48-5E47ABE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Mr.KKD</cp:lastModifiedBy>
  <cp:revision>3</cp:revision>
  <cp:lastPrinted>2020-04-10T03:18:00Z</cp:lastPrinted>
  <dcterms:created xsi:type="dcterms:W3CDTF">2020-04-21T04:12:00Z</dcterms:created>
  <dcterms:modified xsi:type="dcterms:W3CDTF">2020-04-21T07:56:00Z</dcterms:modified>
</cp:coreProperties>
</file>